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6053D" w:rsidTr="0083198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53D" w:rsidRDefault="00A6053D" w:rsidP="00831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8" o:title=""/>
                </v:shape>
                <o:OLEObject Type="Embed" ProgID="Word.Picture.8" ShapeID="_x0000_i1025" DrawAspect="Content" ObjectID="_1657112920" r:id="rId9"/>
              </w:object>
            </w:r>
          </w:p>
          <w:p w:rsidR="00A6053D" w:rsidRDefault="00A6053D" w:rsidP="00831989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A6053D" w:rsidRDefault="00A6053D" w:rsidP="00831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</w:t>
            </w:r>
            <w:r w:rsidR="0048474E">
              <w:rPr>
                <w:b/>
                <w:sz w:val="16"/>
                <w:szCs w:val="16"/>
                <w:lang w:val="be-BY"/>
              </w:rPr>
              <w:t>Биккулово</w:t>
            </w:r>
            <w:r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ул. </w:t>
            </w:r>
            <w:r w:rsidR="002407DD">
              <w:rPr>
                <w:b/>
                <w:sz w:val="16"/>
                <w:szCs w:val="16"/>
                <w:lang w:val="be-BY"/>
              </w:rPr>
              <w:t>Центральная</w:t>
            </w:r>
            <w:r>
              <w:rPr>
                <w:b/>
                <w:sz w:val="16"/>
                <w:szCs w:val="16"/>
                <w:lang w:val="be-BY"/>
              </w:rPr>
              <w:t>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A6053D" w:rsidRDefault="00A6053D" w:rsidP="00A60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A6053D" w:rsidRDefault="00A6053D" w:rsidP="00A6053D">
      <w:pPr>
        <w:pStyle w:val="a5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/>
          <w:b/>
        </w:rPr>
        <w:t xml:space="preserve">  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A6053D" w:rsidRDefault="006649F7" w:rsidP="00F64FA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2E3C1D">
        <w:rPr>
          <w:rFonts w:ascii="Times New Roman" w:hAnsi="Times New Roman"/>
          <w:sz w:val="28"/>
          <w:szCs w:val="28"/>
        </w:rPr>
        <w:t xml:space="preserve"> </w:t>
      </w:r>
      <w:r w:rsidR="002168F4">
        <w:rPr>
          <w:rFonts w:ascii="Times New Roman" w:hAnsi="Times New Roman"/>
          <w:sz w:val="28"/>
          <w:szCs w:val="28"/>
          <w:lang w:val="ba-RU"/>
        </w:rPr>
        <w:t>июль</w:t>
      </w:r>
      <w:r w:rsidR="00A6053D">
        <w:rPr>
          <w:rFonts w:ascii="Times New Roman" w:hAnsi="Times New Roman"/>
          <w:sz w:val="28"/>
          <w:szCs w:val="28"/>
        </w:rPr>
        <w:t xml:space="preserve">  20</w:t>
      </w:r>
      <w:r w:rsidR="002E3C1D">
        <w:rPr>
          <w:rFonts w:ascii="Times New Roman" w:hAnsi="Times New Roman"/>
          <w:sz w:val="28"/>
          <w:szCs w:val="28"/>
          <w:lang w:val="ba-RU"/>
        </w:rPr>
        <w:t>20</w:t>
      </w:r>
      <w:r w:rsidR="002E3C1D">
        <w:rPr>
          <w:rFonts w:ascii="Times New Roman" w:hAnsi="Times New Roman"/>
          <w:sz w:val="28"/>
          <w:szCs w:val="28"/>
        </w:rPr>
        <w:t xml:space="preserve"> й</w:t>
      </w:r>
      <w:r w:rsidR="002E3C1D">
        <w:rPr>
          <w:rFonts w:ascii="Times New Roman" w:hAnsi="Times New Roman"/>
          <w:sz w:val="28"/>
          <w:szCs w:val="28"/>
          <w:lang w:val="ba-RU"/>
        </w:rPr>
        <w:t>.</w:t>
      </w:r>
      <w:r w:rsidR="00A6053D">
        <w:rPr>
          <w:rFonts w:ascii="Times New Roman" w:hAnsi="Times New Roman"/>
          <w:sz w:val="28"/>
          <w:szCs w:val="28"/>
        </w:rPr>
        <w:t xml:space="preserve">           </w:t>
      </w:r>
      <w:r w:rsidR="00C70BEF">
        <w:rPr>
          <w:rFonts w:ascii="Times New Roman" w:hAnsi="Times New Roman"/>
          <w:sz w:val="28"/>
          <w:szCs w:val="28"/>
        </w:rPr>
        <w:t xml:space="preserve">       </w:t>
      </w:r>
      <w:r w:rsidR="00A6053D">
        <w:rPr>
          <w:rFonts w:ascii="Times New Roman" w:hAnsi="Times New Roman"/>
          <w:sz w:val="28"/>
          <w:szCs w:val="28"/>
        </w:rPr>
        <w:t xml:space="preserve">    </w:t>
      </w:r>
      <w:r w:rsidR="00C70BEF">
        <w:rPr>
          <w:rFonts w:ascii="Times New Roman" w:hAnsi="Times New Roman"/>
          <w:sz w:val="28"/>
          <w:szCs w:val="28"/>
        </w:rPr>
        <w:t xml:space="preserve">  </w:t>
      </w:r>
      <w:r w:rsidR="00A6053D">
        <w:rPr>
          <w:rFonts w:ascii="Times New Roman" w:hAnsi="Times New Roman"/>
          <w:sz w:val="28"/>
          <w:szCs w:val="28"/>
        </w:rPr>
        <w:t xml:space="preserve">       № </w:t>
      </w:r>
      <w:r w:rsidR="00F574C5">
        <w:rPr>
          <w:rFonts w:ascii="Times New Roman" w:hAnsi="Times New Roman"/>
          <w:sz w:val="28"/>
          <w:szCs w:val="28"/>
        </w:rPr>
        <w:t>28</w:t>
      </w:r>
      <w:r w:rsidR="00A6053D">
        <w:rPr>
          <w:rFonts w:ascii="Times New Roman" w:hAnsi="Times New Roman"/>
          <w:sz w:val="28"/>
          <w:szCs w:val="28"/>
        </w:rPr>
        <w:t xml:space="preserve">       </w:t>
      </w:r>
      <w:r w:rsidR="00C70BEF">
        <w:rPr>
          <w:rFonts w:ascii="Times New Roman" w:hAnsi="Times New Roman"/>
          <w:sz w:val="28"/>
          <w:szCs w:val="28"/>
        </w:rPr>
        <w:t xml:space="preserve">     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r w:rsidR="00C05206">
        <w:rPr>
          <w:rFonts w:ascii="Times New Roman" w:hAnsi="Times New Roman"/>
          <w:sz w:val="28"/>
          <w:szCs w:val="28"/>
        </w:rPr>
        <w:t xml:space="preserve">    </w:t>
      </w:r>
      <w:r w:rsidR="00A6053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ba-RU"/>
        </w:rPr>
        <w:t>02</w:t>
      </w:r>
      <w:r w:rsidR="002E3C1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2168F4">
        <w:rPr>
          <w:rFonts w:ascii="Times New Roman" w:hAnsi="Times New Roman"/>
          <w:sz w:val="28"/>
          <w:szCs w:val="28"/>
          <w:lang w:val="ba-RU"/>
        </w:rPr>
        <w:t>июля</w:t>
      </w:r>
      <w:r w:rsidR="00A6053D">
        <w:rPr>
          <w:rFonts w:ascii="Times New Roman" w:hAnsi="Times New Roman"/>
          <w:sz w:val="28"/>
          <w:szCs w:val="28"/>
        </w:rPr>
        <w:t xml:space="preserve">  20</w:t>
      </w:r>
      <w:r w:rsidR="002E3C1D">
        <w:rPr>
          <w:rFonts w:ascii="Times New Roman" w:hAnsi="Times New Roman"/>
          <w:sz w:val="28"/>
          <w:szCs w:val="28"/>
          <w:lang w:val="ba-RU"/>
        </w:rPr>
        <w:t>20</w:t>
      </w:r>
      <w:r w:rsidR="00A6053D">
        <w:rPr>
          <w:rFonts w:ascii="Times New Roman" w:hAnsi="Times New Roman"/>
          <w:sz w:val="28"/>
          <w:szCs w:val="28"/>
        </w:rPr>
        <w:t xml:space="preserve"> года </w:t>
      </w:r>
    </w:p>
    <w:p w:rsidR="00842025" w:rsidRPr="00162648" w:rsidRDefault="00AB5DAA" w:rsidP="0039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42025" w:rsidRPr="0016264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срока составления проекта бюджета сельского поселения </w:t>
      </w:r>
      <w:r w:rsidR="00842025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="00842025" w:rsidRPr="001626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40526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="00842025" w:rsidRPr="0016264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42025" w:rsidRPr="002C244A" w:rsidRDefault="00842025" w:rsidP="00F4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25" w:rsidRPr="002C244A" w:rsidRDefault="00842025" w:rsidP="00F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2A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47D9">
        <w:rPr>
          <w:rFonts w:ascii="Times New Roman" w:hAnsi="Times New Roman" w:cs="Times New Roman"/>
          <w:sz w:val="28"/>
          <w:szCs w:val="28"/>
        </w:rPr>
        <w:t xml:space="preserve">6 </w:t>
      </w:r>
      <w:r w:rsidRPr="002C244A">
        <w:rPr>
          <w:rFonts w:ascii="Times New Roman" w:hAnsi="Times New Roman" w:cs="Times New Roman"/>
          <w:sz w:val="28"/>
          <w:szCs w:val="28"/>
        </w:rPr>
        <w:t>Положени</w:t>
      </w:r>
      <w:r w:rsidR="001752AE">
        <w:rPr>
          <w:rFonts w:ascii="Times New Roman" w:hAnsi="Times New Roman" w:cs="Times New Roman"/>
          <w:sz w:val="28"/>
          <w:szCs w:val="28"/>
        </w:rPr>
        <w:t>я</w:t>
      </w:r>
      <w:r w:rsidRPr="002C244A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40526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40526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4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 </w:t>
      </w:r>
      <w:r w:rsidR="00395D26" w:rsidRPr="00935A57">
        <w:rPr>
          <w:rFonts w:ascii="Times New Roman" w:hAnsi="Times New Roman" w:cs="Times New Roman"/>
          <w:sz w:val="28"/>
          <w:szCs w:val="28"/>
        </w:rPr>
        <w:t xml:space="preserve"> 25 февраля 2020</w:t>
      </w:r>
      <w:r w:rsidR="00395D26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95D26" w:rsidRPr="00935A57">
        <w:rPr>
          <w:rFonts w:ascii="Times New Roman" w:hAnsi="Times New Roman" w:cs="Times New Roman"/>
          <w:sz w:val="28"/>
          <w:szCs w:val="28"/>
        </w:rPr>
        <w:t>№ 33/09-28</w:t>
      </w:r>
      <w:r w:rsidR="00395D26" w:rsidRPr="002C244A">
        <w:rPr>
          <w:rFonts w:ascii="Times New Roman" w:hAnsi="Times New Roman" w:cs="Times New Roman"/>
          <w:sz w:val="28"/>
          <w:szCs w:val="28"/>
        </w:rPr>
        <w:t xml:space="preserve"> </w:t>
      </w:r>
      <w:r w:rsidRPr="002C244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40526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</w:t>
      </w:r>
      <w:r w:rsidR="00F40526">
        <w:rPr>
          <w:rFonts w:ascii="Times New Roman" w:hAnsi="Times New Roman" w:cs="Times New Roman"/>
          <w:sz w:val="28"/>
          <w:szCs w:val="28"/>
        </w:rPr>
        <w:t xml:space="preserve"> </w:t>
      </w:r>
      <w:r w:rsidRPr="002C244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40526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42025" w:rsidRPr="001A47D9" w:rsidRDefault="00842025" w:rsidP="00842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2025" w:rsidRPr="002C244A" w:rsidRDefault="00842025" w:rsidP="00F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 xml:space="preserve">1. Утвердить порядок и сроки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42025" w:rsidRPr="002C244A" w:rsidRDefault="00842025" w:rsidP="00F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F40526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Биккуловский сельсовет муниципального района Бижбулякский район Республики Башкортостан по адресу: РБ, Бижбулякский район, с.Биккулово, ул.Центральная, 26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40526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2C2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http://</w:t>
      </w:r>
      <w:r w:rsidR="00395D26">
        <w:rPr>
          <w:rFonts w:ascii="Times New Roman" w:hAnsi="Times New Roman" w:cs="Times New Roman"/>
          <w:sz w:val="28"/>
          <w:szCs w:val="28"/>
          <w:lang w:val="en-US"/>
        </w:rPr>
        <w:t>bikkulovo</w:t>
      </w:r>
      <w:r w:rsidRPr="002C244A">
        <w:rPr>
          <w:rFonts w:ascii="Times New Roman" w:hAnsi="Times New Roman" w:cs="Times New Roman"/>
          <w:sz w:val="28"/>
          <w:szCs w:val="28"/>
        </w:rPr>
        <w:t>.ru/.</w:t>
      </w:r>
    </w:p>
    <w:p w:rsidR="00842025" w:rsidRDefault="00842025" w:rsidP="00F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42025" w:rsidRPr="00F574C5" w:rsidRDefault="00842025" w:rsidP="00842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025" w:rsidRPr="002C244A" w:rsidRDefault="00842025" w:rsidP="0039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2025" w:rsidRPr="00F574C5" w:rsidRDefault="00842025" w:rsidP="0039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="00395D2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Р.Н.Ахметшин</w:t>
      </w:r>
    </w:p>
    <w:p w:rsidR="00842025" w:rsidRPr="00721A65" w:rsidRDefault="00842025" w:rsidP="00842025">
      <w:pPr>
        <w:spacing w:line="360" w:lineRule="auto"/>
        <w:sectPr w:rsidR="00842025" w:rsidRPr="00721A65" w:rsidSect="00E519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42025" w:rsidRPr="002C244A" w:rsidRDefault="00842025" w:rsidP="008420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244A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842025" w:rsidRDefault="00842025" w:rsidP="008420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244A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2C244A">
        <w:rPr>
          <w:rFonts w:ascii="Times New Roman" w:eastAsia="Times New Roman" w:hAnsi="Times New Roman" w:cs="Times New Roman"/>
        </w:rPr>
        <w:t>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Pr="002C244A">
        <w:rPr>
          <w:rFonts w:ascii="Times New Roman" w:hAnsi="Times New Roman" w:cs="Times New Roman"/>
        </w:rPr>
        <w:t xml:space="preserve">сельского поселения </w:t>
      </w:r>
    </w:p>
    <w:p w:rsidR="00842025" w:rsidRDefault="00842025" w:rsidP="008420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Биккуловский </w:t>
      </w:r>
      <w:r w:rsidRPr="002C244A">
        <w:rPr>
          <w:rFonts w:ascii="Times New Roman" w:hAnsi="Times New Roman" w:cs="Times New Roman"/>
        </w:rPr>
        <w:t xml:space="preserve"> сельсовет </w:t>
      </w:r>
      <w:r w:rsidRPr="002C244A">
        <w:rPr>
          <w:rFonts w:ascii="Times New Roman" w:eastAsia="Times New Roman" w:hAnsi="Times New Roman" w:cs="Times New Roman"/>
        </w:rPr>
        <w:t>муниципального района</w:t>
      </w:r>
    </w:p>
    <w:p w:rsidR="00842025" w:rsidRPr="002C244A" w:rsidRDefault="00F40526" w:rsidP="008420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Бижбулякский </w:t>
      </w:r>
      <w:r w:rsidR="00842025" w:rsidRPr="002C244A">
        <w:rPr>
          <w:rFonts w:ascii="Times New Roman" w:hAnsi="Times New Roman" w:cs="Times New Roman"/>
        </w:rPr>
        <w:t xml:space="preserve"> </w:t>
      </w:r>
      <w:r w:rsidR="00842025" w:rsidRPr="002C244A">
        <w:rPr>
          <w:rFonts w:ascii="Times New Roman" w:eastAsia="Times New Roman" w:hAnsi="Times New Roman" w:cs="Times New Roman"/>
        </w:rPr>
        <w:t>район</w:t>
      </w:r>
      <w:r w:rsidR="00842025">
        <w:rPr>
          <w:rFonts w:ascii="Times New Roman" w:eastAsia="Times New Roman" w:hAnsi="Times New Roman" w:cs="Times New Roman"/>
        </w:rPr>
        <w:t xml:space="preserve"> </w:t>
      </w:r>
      <w:r w:rsidR="00842025" w:rsidRPr="002C244A">
        <w:rPr>
          <w:rFonts w:ascii="Times New Roman" w:eastAsia="Times New Roman" w:hAnsi="Times New Roman" w:cs="Times New Roman"/>
        </w:rPr>
        <w:t>Республики Башкортостан</w:t>
      </w:r>
    </w:p>
    <w:p w:rsidR="00842025" w:rsidRDefault="00842025" w:rsidP="008420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244A">
        <w:rPr>
          <w:rFonts w:ascii="Times New Roman" w:eastAsia="Times New Roman" w:hAnsi="Times New Roman" w:cs="Times New Roman"/>
        </w:rPr>
        <w:t xml:space="preserve">от </w:t>
      </w:r>
      <w:r w:rsidR="006649F7">
        <w:rPr>
          <w:rFonts w:ascii="Times New Roman" w:eastAsia="Times New Roman" w:hAnsi="Times New Roman" w:cs="Times New Roman"/>
        </w:rPr>
        <w:t>02</w:t>
      </w:r>
      <w:r w:rsidRPr="002C244A">
        <w:rPr>
          <w:rFonts w:ascii="Times New Roman" w:eastAsia="Times New Roman" w:hAnsi="Times New Roman" w:cs="Times New Roman"/>
        </w:rPr>
        <w:t xml:space="preserve"> июля 2020г. №</w:t>
      </w:r>
      <w:r w:rsidR="006649F7">
        <w:rPr>
          <w:rFonts w:ascii="Times New Roman" w:eastAsia="Times New Roman" w:hAnsi="Times New Roman" w:cs="Times New Roman"/>
        </w:rPr>
        <w:t>28</w:t>
      </w:r>
    </w:p>
    <w:p w:rsidR="00842025" w:rsidRPr="002C244A" w:rsidRDefault="00842025" w:rsidP="008420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42025" w:rsidRDefault="00842025" w:rsidP="00842025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842025" w:rsidRDefault="00842025" w:rsidP="00842025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 xml:space="preserve">Порядок и сроки составления проекта бюджета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b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 xml:space="preserve"> район  Республики Башкортостан</w:t>
      </w: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br/>
      </w:r>
    </w:p>
    <w:p w:rsidR="00842025" w:rsidRPr="00721A65" w:rsidRDefault="00842025" w:rsidP="00842025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>I. Общие положения</w:t>
      </w:r>
    </w:p>
    <w:p w:rsidR="00842025" w:rsidRPr="00AD11AD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D11AD">
        <w:rPr>
          <w:rFonts w:ascii="Times New Roman" w:eastAsia="Times New Roman" w:hAnsi="Times New Roman" w:cs="Times New Roman"/>
          <w:sz w:val="28"/>
          <w:szCs w:val="26"/>
        </w:rPr>
        <w:t>1. Настоящий Порядок разработан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AD11AD">
        <w:rPr>
          <w:rFonts w:ascii="Times New Roman" w:eastAsia="Times New Roman" w:hAnsi="Times New Roman" w:cs="Times New Roman"/>
          <w:sz w:val="28"/>
          <w:szCs w:val="26"/>
        </w:rPr>
        <w:t xml:space="preserve">Бюджетного кодекса Российской Федерации, </w:t>
      </w:r>
      <w:hyperlink r:id="rId10" w:history="1">
        <w:r w:rsidRPr="00AD11AD">
          <w:rPr>
            <w:rFonts w:ascii="Times New Roman" w:eastAsia="Times New Roman" w:hAnsi="Times New Roman" w:cs="Times New Roman"/>
            <w:sz w:val="28"/>
            <w:szCs w:val="26"/>
          </w:rPr>
          <w:t xml:space="preserve">Положения о бюджетном процессе в </w:t>
        </w:r>
        <w:r>
          <w:rPr>
            <w:rFonts w:ascii="Times New Roman" w:hAnsi="Times New Roman" w:cs="Times New Roman"/>
            <w:sz w:val="28"/>
            <w:szCs w:val="26"/>
          </w:rPr>
          <w:t xml:space="preserve">сельском поселении Биккуловский  сельсовет </w:t>
        </w:r>
        <w:r w:rsidRPr="00AD11AD">
          <w:rPr>
            <w:rFonts w:ascii="Times New Roman" w:eastAsia="Times New Roman" w:hAnsi="Times New Roman" w:cs="Times New Roman"/>
            <w:sz w:val="28"/>
            <w:szCs w:val="26"/>
          </w:rPr>
          <w:t>муниципального</w:t>
        </w:r>
        <w:r>
          <w:rPr>
            <w:rFonts w:ascii="Times New Roman" w:eastAsia="Times New Roman" w:hAnsi="Times New Roman" w:cs="Times New Roman"/>
            <w:sz w:val="28"/>
            <w:szCs w:val="26"/>
          </w:rPr>
          <w:t xml:space="preserve"> </w:t>
        </w:r>
        <w:r w:rsidRPr="00AD11AD">
          <w:rPr>
            <w:rFonts w:ascii="Times New Roman" w:eastAsia="Times New Roman" w:hAnsi="Times New Roman" w:cs="Times New Roman"/>
            <w:sz w:val="28"/>
            <w:szCs w:val="26"/>
          </w:rPr>
          <w:t>района</w:t>
        </w:r>
      </w:hyperlink>
      <w:r>
        <w:t xml:space="preserve"> </w:t>
      </w:r>
      <w:r w:rsidR="00F40526">
        <w:rPr>
          <w:rFonts w:ascii="Times New Roman" w:hAnsi="Times New Roman" w:cs="Times New Roman"/>
          <w:sz w:val="28"/>
          <w:szCs w:val="26"/>
        </w:rPr>
        <w:t xml:space="preserve">Бижбулякский </w:t>
      </w:r>
      <w:r w:rsidRPr="00AD11AD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</w:t>
      </w:r>
      <w:r w:rsidRPr="00AD11AD">
        <w:rPr>
          <w:rFonts w:ascii="Times New Roman" w:eastAsia="Times New Roman" w:hAnsi="Times New Roman" w:cs="Times New Roman"/>
          <w:sz w:val="28"/>
          <w:szCs w:val="26"/>
        </w:rPr>
        <w:t xml:space="preserve"> и определяет организацию работы по составлению проекта решения Совета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AD11AD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hAnsi="Times New Roman" w:cs="Times New Roman"/>
          <w:sz w:val="28"/>
          <w:szCs w:val="26"/>
        </w:rPr>
        <w:t xml:space="preserve">Бижбулякский </w:t>
      </w:r>
      <w:r w:rsidRPr="00AD11AD">
        <w:rPr>
          <w:rFonts w:ascii="Times New Roman" w:hAnsi="Times New Roman" w:cs="Times New Roman"/>
          <w:sz w:val="28"/>
          <w:szCs w:val="26"/>
        </w:rPr>
        <w:t xml:space="preserve"> </w:t>
      </w:r>
      <w:r w:rsidRPr="00AD11AD">
        <w:rPr>
          <w:rFonts w:ascii="Times New Roman" w:eastAsia="Times New Roman" w:hAnsi="Times New Roman" w:cs="Times New Roman"/>
          <w:sz w:val="28"/>
          <w:szCs w:val="26"/>
        </w:rPr>
        <w:t xml:space="preserve">район Республики Башкортостан о бюджете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AD11AD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hAnsi="Times New Roman" w:cs="Times New Roman"/>
          <w:sz w:val="28"/>
          <w:szCs w:val="26"/>
        </w:rPr>
        <w:t xml:space="preserve">Бижбулякский </w:t>
      </w:r>
      <w:r w:rsidRPr="00AD11AD">
        <w:rPr>
          <w:rFonts w:ascii="Times New Roman" w:hAnsi="Times New Roman" w:cs="Times New Roman"/>
          <w:sz w:val="28"/>
          <w:szCs w:val="26"/>
        </w:rPr>
        <w:t xml:space="preserve"> </w:t>
      </w:r>
      <w:r w:rsidRPr="00AD11AD">
        <w:rPr>
          <w:rFonts w:ascii="Times New Roman" w:eastAsia="Times New Roman" w:hAnsi="Times New Roman" w:cs="Times New Roman"/>
          <w:sz w:val="28"/>
          <w:szCs w:val="26"/>
        </w:rPr>
        <w:t>район Республики Башкортостан (далее - проект бюджета).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2.Составление проекта бюджета основывается на:</w:t>
      </w:r>
    </w:p>
    <w:p w:rsidR="00842025" w:rsidRPr="00721A65" w:rsidRDefault="00842025" w:rsidP="0084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основных направлениях бюджетной политики и основных направлениях налоговой политики;</w:t>
      </w:r>
    </w:p>
    <w:p w:rsidR="00842025" w:rsidRPr="00721A65" w:rsidRDefault="00842025" w:rsidP="0084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- прогнозе социально-экономического развития </w:t>
      </w:r>
      <w:r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842025" w:rsidRPr="00721A65" w:rsidRDefault="00842025" w:rsidP="0084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842025" w:rsidRPr="00721A65" w:rsidRDefault="00842025" w:rsidP="0084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муниципальных программах (проектах муниципальных программ, проектах изменений муниципальных программ).</w:t>
      </w:r>
    </w:p>
    <w:p w:rsidR="00842025" w:rsidRPr="00721A65" w:rsidRDefault="00842025" w:rsidP="0084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42025" w:rsidRPr="00721A65" w:rsidRDefault="00842025" w:rsidP="0084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>II.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>Сведения и документы, необходимые для составления проекта бюджета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В целях составления проекта бюджета: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hAnsi="Times New Roman" w:cs="Times New Roman"/>
          <w:sz w:val="28"/>
          <w:szCs w:val="26"/>
        </w:rPr>
        <w:t xml:space="preserve">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район Республики Башкортостан: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- разрабатывает основные направления бюджетной, налоговой и долговой политики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hAnsi="Times New Roman" w:cs="Times New Roman"/>
          <w:sz w:val="28"/>
          <w:szCs w:val="26"/>
        </w:rPr>
        <w:t xml:space="preserve">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район Республики Башкортостан на очередной финансовый год и плановый период;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классификации источников внутреннего финансирования дефицита бюджета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6"/>
        </w:rPr>
        <w:t>учитыва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ет оценку эффективности предоставляемых налоговых льгот по местным налогам на территории </w:t>
      </w: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за отчетный финансовый год и оценку ожидаемых потерь бюджета </w:t>
      </w: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в связи с предоставлением налоговых льгот по местным налогам в периоде, соответствующем периоду формирования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84202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устанавливает структуру, перечень и коды целевых статей расходов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определяет прогнозный объем расходов бюджета на период, соответствующий периоду формирования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разрабатывает среднесрочный финансовый план (в случае утверждения бюджета на один финансовый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год); 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формирует информацию о ходе реализации и оценке эффективности муниципальных программ;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- разрабатывает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на очередной финансовый год и плановый период;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- составляет проект решения Совета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- готовит информацию о предварительных итогах социально-экономического развития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за текущий финансовый год.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. Главные администраторы источников внутреннего финансирования дефицита бюджета разрабатывают прогноз привлечения источников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lastRenderedPageBreak/>
        <w:t>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842025" w:rsidRDefault="00842025" w:rsidP="00842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42025" w:rsidRPr="00721A65" w:rsidRDefault="00842025" w:rsidP="00842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</w:rPr>
        <w:t xml:space="preserve">III. Сроки составления проекта бюджета 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1. Главные распорядители средств, главные администраторы доходов и источников финансирования дефицита бюджета представля</w:t>
      </w:r>
      <w:r>
        <w:rPr>
          <w:rFonts w:ascii="Times New Roman" w:eastAsia="Times New Roman" w:hAnsi="Times New Roman" w:cs="Times New Roman"/>
          <w:sz w:val="28"/>
          <w:szCs w:val="26"/>
        </w:rPr>
        <w:t>ю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т в 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ю </w:t>
      </w:r>
      <w:r>
        <w:rPr>
          <w:rFonts w:ascii="Times New Roman" w:hAnsi="Times New Roman" w:cs="Times New Roman"/>
          <w:sz w:val="28"/>
          <w:szCs w:val="26"/>
        </w:rPr>
        <w:t>сельского поселения Биккуловский  сельсовет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сведения и документы, необходимые для составления проекта бюджета, в срок до 1 августа текущего финансового года. 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Башкортостан:</w:t>
      </w:r>
    </w:p>
    <w:p w:rsidR="00842025" w:rsidRPr="00B32C7E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1)</w:t>
      </w:r>
      <w:r w:rsidRPr="00B32C7E">
        <w:rPr>
          <w:rFonts w:ascii="Times New Roman" w:eastAsia="Times New Roman" w:hAnsi="Times New Roman" w:cs="Times New Roman"/>
          <w:sz w:val="28"/>
          <w:szCs w:val="26"/>
        </w:rPr>
        <w:t>до 1 сентября текущего финансового года формирует прогноз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B32C7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6"/>
        </w:rPr>
        <w:t xml:space="preserve">Биккуловский </w:t>
      </w:r>
      <w:r w:rsidRPr="00B32C7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Pr="00B32C7E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B32C7E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на очередной финансовый год и плановый период;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32C7E">
        <w:rPr>
          <w:rFonts w:ascii="Times New Roman" w:eastAsia="Times New Roman" w:hAnsi="Times New Roman" w:cs="Times New Roman"/>
          <w:sz w:val="28"/>
          <w:szCs w:val="26"/>
        </w:rPr>
        <w:t>2)до 1 сентября текущего финансового года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формирует информацию о предварительных итогах социально-экономического развития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сельского поселения Биккуловский  сельсовет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 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</w:t>
      </w:r>
      <w:r>
        <w:rPr>
          <w:rFonts w:ascii="Times New Roman" w:eastAsia="Times New Roman" w:hAnsi="Times New Roman" w:cs="Times New Roman"/>
          <w:sz w:val="28"/>
          <w:szCs w:val="26"/>
        </w:rPr>
        <w:t>остан за текущий финансовый год;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3)д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о 15 сентября текущего финансового года разрабатывает проект основных направлений бюджетной и налоговой и долговой политики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4)д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о 25 октября текущего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финансового года разрабатывает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проектировки основных характеристик бюджета на период, соответствующий периоду формирования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t>- распределение бюджетных ассигнований по главным распорядителям бюджетных средств на период, соответствующи</w:t>
      </w:r>
      <w:r>
        <w:rPr>
          <w:rFonts w:ascii="Times New Roman" w:eastAsia="Times New Roman" w:hAnsi="Times New Roman" w:cs="Times New Roman"/>
          <w:sz w:val="28"/>
          <w:szCs w:val="26"/>
        </w:rPr>
        <w:t>й периоду формирования бюджета;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5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6"/>
        </w:rPr>
        <w:t>д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>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</w:t>
      </w:r>
      <w:r>
        <w:rPr>
          <w:rFonts w:ascii="Times New Roman" w:eastAsia="Times New Roman" w:hAnsi="Times New Roman" w:cs="Times New Roman"/>
          <w:sz w:val="28"/>
          <w:szCs w:val="26"/>
        </w:rPr>
        <w:t>новременно с указанным проектом;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6)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вносит на рассмотрение Совет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а </w:t>
      </w:r>
      <w:r>
        <w:rPr>
          <w:rFonts w:ascii="Times New Roman" w:hAnsi="Times New Roman" w:cs="Times New Roman"/>
          <w:sz w:val="28"/>
          <w:szCs w:val="26"/>
        </w:rPr>
        <w:t xml:space="preserve">сельского поселения Биккуловский 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</w:t>
      </w:r>
      <w:r w:rsidR="00F40526">
        <w:rPr>
          <w:rFonts w:ascii="Times New Roman" w:eastAsia="Times New Roman" w:hAnsi="Times New Roman" w:cs="Times New Roman"/>
          <w:sz w:val="28"/>
          <w:szCs w:val="26"/>
        </w:rPr>
        <w:t xml:space="preserve">Бижбулякский </w:t>
      </w:r>
      <w:r w:rsidRPr="00721A65">
        <w:rPr>
          <w:rFonts w:ascii="Times New Roman" w:eastAsia="Times New Roman" w:hAnsi="Times New Roman" w:cs="Times New Roman"/>
          <w:sz w:val="28"/>
          <w:szCs w:val="26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842025" w:rsidRPr="00721A65" w:rsidRDefault="00842025" w:rsidP="00842025">
      <w:pPr>
        <w:spacing w:after="0" w:line="240" w:lineRule="auto"/>
        <w:ind w:firstLine="567"/>
        <w:jc w:val="both"/>
        <w:rPr>
          <w:sz w:val="28"/>
          <w:szCs w:val="26"/>
        </w:rPr>
      </w:pPr>
    </w:p>
    <w:p w:rsidR="00CB335A" w:rsidRPr="00CB335A" w:rsidRDefault="00CB335A" w:rsidP="00CB3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335A" w:rsidRPr="00CB335A" w:rsidSect="00150664">
      <w:pgSz w:w="11906" w:h="16838"/>
      <w:pgMar w:top="1134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00" w:rsidRDefault="00635900" w:rsidP="00150664">
      <w:pPr>
        <w:spacing w:after="0" w:line="240" w:lineRule="auto"/>
      </w:pPr>
      <w:r>
        <w:separator/>
      </w:r>
    </w:p>
  </w:endnote>
  <w:endnote w:type="continuationSeparator" w:id="1">
    <w:p w:rsidR="00635900" w:rsidRDefault="00635900" w:rsidP="0015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00" w:rsidRDefault="00635900" w:rsidP="00150664">
      <w:pPr>
        <w:spacing w:after="0" w:line="240" w:lineRule="auto"/>
      </w:pPr>
      <w:r>
        <w:separator/>
      </w:r>
    </w:p>
  </w:footnote>
  <w:footnote w:type="continuationSeparator" w:id="1">
    <w:p w:rsidR="00635900" w:rsidRDefault="00635900" w:rsidP="0015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A51"/>
    <w:multiLevelType w:val="hybridMultilevel"/>
    <w:tmpl w:val="89BEC458"/>
    <w:lvl w:ilvl="0" w:tplc="4578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E35D9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2E9F"/>
    <w:multiLevelType w:val="multilevel"/>
    <w:tmpl w:val="7312E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3077D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A2F0D"/>
    <w:multiLevelType w:val="hybridMultilevel"/>
    <w:tmpl w:val="38AA3050"/>
    <w:lvl w:ilvl="0" w:tplc="2B606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81BD8"/>
    <w:multiLevelType w:val="hybridMultilevel"/>
    <w:tmpl w:val="21C25650"/>
    <w:lvl w:ilvl="0" w:tplc="A5C276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D3385"/>
    <w:multiLevelType w:val="hybridMultilevel"/>
    <w:tmpl w:val="56928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53D"/>
    <w:rsid w:val="0001111B"/>
    <w:rsid w:val="000139F2"/>
    <w:rsid w:val="00031205"/>
    <w:rsid w:val="00034D8B"/>
    <w:rsid w:val="00083A90"/>
    <w:rsid w:val="000A4CD0"/>
    <w:rsid w:val="000D71CE"/>
    <w:rsid w:val="000F63AD"/>
    <w:rsid w:val="00110BA1"/>
    <w:rsid w:val="001369C6"/>
    <w:rsid w:val="00137708"/>
    <w:rsid w:val="00150664"/>
    <w:rsid w:val="0017515D"/>
    <w:rsid w:val="001752AE"/>
    <w:rsid w:val="001A3043"/>
    <w:rsid w:val="001A47D9"/>
    <w:rsid w:val="001A621D"/>
    <w:rsid w:val="001C24C4"/>
    <w:rsid w:val="001D2F39"/>
    <w:rsid w:val="001D741A"/>
    <w:rsid w:val="001E6717"/>
    <w:rsid w:val="0021101B"/>
    <w:rsid w:val="00211AB1"/>
    <w:rsid w:val="002136EB"/>
    <w:rsid w:val="002168F4"/>
    <w:rsid w:val="00216EDC"/>
    <w:rsid w:val="00220BAB"/>
    <w:rsid w:val="002407DD"/>
    <w:rsid w:val="002A4024"/>
    <w:rsid w:val="002A58F4"/>
    <w:rsid w:val="002D59C2"/>
    <w:rsid w:val="002E3C1D"/>
    <w:rsid w:val="002E43B9"/>
    <w:rsid w:val="002E44E3"/>
    <w:rsid w:val="00306029"/>
    <w:rsid w:val="003410FE"/>
    <w:rsid w:val="00365B7D"/>
    <w:rsid w:val="00392482"/>
    <w:rsid w:val="00395D26"/>
    <w:rsid w:val="003B2979"/>
    <w:rsid w:val="003C5FB6"/>
    <w:rsid w:val="003D29F3"/>
    <w:rsid w:val="003D555C"/>
    <w:rsid w:val="003E1FC2"/>
    <w:rsid w:val="003F4ABD"/>
    <w:rsid w:val="004303C1"/>
    <w:rsid w:val="00440F97"/>
    <w:rsid w:val="00471C9F"/>
    <w:rsid w:val="0048474E"/>
    <w:rsid w:val="004B3532"/>
    <w:rsid w:val="004B6F02"/>
    <w:rsid w:val="004D47D7"/>
    <w:rsid w:val="004E4F68"/>
    <w:rsid w:val="0055736E"/>
    <w:rsid w:val="00562071"/>
    <w:rsid w:val="00562E9F"/>
    <w:rsid w:val="005778FD"/>
    <w:rsid w:val="00583412"/>
    <w:rsid w:val="005B657C"/>
    <w:rsid w:val="00604D0D"/>
    <w:rsid w:val="00635900"/>
    <w:rsid w:val="00640B25"/>
    <w:rsid w:val="006649F7"/>
    <w:rsid w:val="006670C6"/>
    <w:rsid w:val="0069764C"/>
    <w:rsid w:val="006A15EF"/>
    <w:rsid w:val="006F2D97"/>
    <w:rsid w:val="00712088"/>
    <w:rsid w:val="00757D5D"/>
    <w:rsid w:val="00774B4B"/>
    <w:rsid w:val="00793F71"/>
    <w:rsid w:val="007C35F8"/>
    <w:rsid w:val="007D3AB5"/>
    <w:rsid w:val="007E3A48"/>
    <w:rsid w:val="007F6DCC"/>
    <w:rsid w:val="008163F7"/>
    <w:rsid w:val="00842025"/>
    <w:rsid w:val="00850B1C"/>
    <w:rsid w:val="0088281C"/>
    <w:rsid w:val="00886E66"/>
    <w:rsid w:val="00897315"/>
    <w:rsid w:val="00914939"/>
    <w:rsid w:val="0092109A"/>
    <w:rsid w:val="009257B2"/>
    <w:rsid w:val="009334D2"/>
    <w:rsid w:val="00935A57"/>
    <w:rsid w:val="009609F1"/>
    <w:rsid w:val="00983E18"/>
    <w:rsid w:val="00994789"/>
    <w:rsid w:val="009B1FC0"/>
    <w:rsid w:val="009F2FAB"/>
    <w:rsid w:val="00A40838"/>
    <w:rsid w:val="00A51CD6"/>
    <w:rsid w:val="00A6041D"/>
    <w:rsid w:val="00A6053D"/>
    <w:rsid w:val="00A80089"/>
    <w:rsid w:val="00A90E32"/>
    <w:rsid w:val="00AA738A"/>
    <w:rsid w:val="00AB5DAA"/>
    <w:rsid w:val="00AC1552"/>
    <w:rsid w:val="00AD1712"/>
    <w:rsid w:val="00AE2E27"/>
    <w:rsid w:val="00B01B0A"/>
    <w:rsid w:val="00B030E1"/>
    <w:rsid w:val="00B17805"/>
    <w:rsid w:val="00B82627"/>
    <w:rsid w:val="00BB567D"/>
    <w:rsid w:val="00BC3ECB"/>
    <w:rsid w:val="00BD0EDF"/>
    <w:rsid w:val="00BD2FBD"/>
    <w:rsid w:val="00C019F7"/>
    <w:rsid w:val="00C05206"/>
    <w:rsid w:val="00C1260E"/>
    <w:rsid w:val="00C34026"/>
    <w:rsid w:val="00C70BEF"/>
    <w:rsid w:val="00C816D0"/>
    <w:rsid w:val="00CA1926"/>
    <w:rsid w:val="00CB335A"/>
    <w:rsid w:val="00CD7D28"/>
    <w:rsid w:val="00CF4D0F"/>
    <w:rsid w:val="00D82ED5"/>
    <w:rsid w:val="00DB2713"/>
    <w:rsid w:val="00E07DE5"/>
    <w:rsid w:val="00E136AC"/>
    <w:rsid w:val="00E1451A"/>
    <w:rsid w:val="00E618D1"/>
    <w:rsid w:val="00F40526"/>
    <w:rsid w:val="00F574C5"/>
    <w:rsid w:val="00F64FA5"/>
    <w:rsid w:val="00F67B0A"/>
    <w:rsid w:val="00F71677"/>
    <w:rsid w:val="00FA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7"/>
  </w:style>
  <w:style w:type="paragraph" w:styleId="1">
    <w:name w:val="heading 1"/>
    <w:basedOn w:val="a"/>
    <w:next w:val="a"/>
    <w:link w:val="10"/>
    <w:qFormat/>
    <w:rsid w:val="00A6053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53D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uiPriority w:val="1"/>
    <w:qFormat/>
    <w:rsid w:val="00A605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6053D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6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053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5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0664"/>
  </w:style>
  <w:style w:type="paragraph" w:styleId="a9">
    <w:name w:val="footer"/>
    <w:basedOn w:val="a"/>
    <w:link w:val="aa"/>
    <w:uiPriority w:val="99"/>
    <w:semiHidden/>
    <w:unhideWhenUsed/>
    <w:rsid w:val="0015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664"/>
  </w:style>
  <w:style w:type="table" w:styleId="ab">
    <w:name w:val="Table Grid"/>
    <w:basedOn w:val="a1"/>
    <w:uiPriority w:val="59"/>
    <w:rsid w:val="0064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70092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9099-478D-4DE5-9669-ECA21A7F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52</cp:revision>
  <cp:lastPrinted>2020-07-24T11:21:00Z</cp:lastPrinted>
  <dcterms:created xsi:type="dcterms:W3CDTF">2018-10-09T04:03:00Z</dcterms:created>
  <dcterms:modified xsi:type="dcterms:W3CDTF">2020-07-24T11:22:00Z</dcterms:modified>
</cp:coreProperties>
</file>