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D9" w:rsidRDefault="007A48D9" w:rsidP="007A4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595"/>
        <w:tblW w:w="9930" w:type="dxa"/>
        <w:tblLayout w:type="fixed"/>
        <w:tblLook w:val="04A0"/>
      </w:tblPr>
      <w:tblGrid>
        <w:gridCol w:w="4063"/>
        <w:gridCol w:w="1432"/>
        <w:gridCol w:w="4435"/>
      </w:tblGrid>
      <w:tr w:rsidR="008A7AA6" w:rsidTr="008A7AA6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A7AA6" w:rsidRDefault="008A7AA6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/>
                <w:b w:val="0"/>
                <w:sz w:val="18"/>
                <w:szCs w:val="18"/>
                <w:lang w:val="be-BY"/>
              </w:rPr>
            </w:pPr>
            <w:r>
              <w:rPr>
                <w:rFonts w:ascii="Times New Roman" w:eastAsiaTheme="minorEastAsia" w:hAnsi="Times New Roman"/>
                <w:b w:val="0"/>
                <w:sz w:val="18"/>
                <w:szCs w:val="18"/>
              </w:rPr>
              <w:t>Баш</w:t>
            </w:r>
            <w:r>
              <w:rPr>
                <w:rFonts w:ascii="Times New Roman" w:eastAsiaTheme="minorEastAsia" w:hAnsi="Times New Roman"/>
                <w:b w:val="0"/>
                <w:sz w:val="18"/>
                <w:szCs w:val="18"/>
                <w:lang w:val="be-BY"/>
              </w:rPr>
              <w:t>кортостан Республикаһы</w:t>
            </w:r>
          </w:p>
          <w:p w:rsidR="008A7AA6" w:rsidRDefault="008A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8A7AA6" w:rsidRDefault="008A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Биккол  ауыл советы</w:t>
            </w:r>
          </w:p>
          <w:p w:rsidR="008A7AA6" w:rsidRDefault="008A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ауыл  биләмәһе</w:t>
            </w:r>
          </w:p>
          <w:p w:rsidR="008A7AA6" w:rsidRDefault="008A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СОВЕТЫ</w:t>
            </w:r>
          </w:p>
          <w:p w:rsidR="008A7AA6" w:rsidRDefault="008A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452058, БР, Бишбүләк районы,</w:t>
            </w:r>
          </w:p>
          <w:p w:rsidR="008A7AA6" w:rsidRDefault="008A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Биккол  ауылы,  Үзәк  урамы, 26</w:t>
            </w:r>
          </w:p>
          <w:p w:rsidR="008A7AA6" w:rsidRDefault="008A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8(347)4323128</w:t>
            </w:r>
          </w:p>
          <w:p w:rsidR="008A7AA6" w:rsidRDefault="008A7A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A7AA6" w:rsidRDefault="008A7A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40B5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5" o:title=""/>
                </v:shape>
                <o:OLEObject Type="Embed" ProgID="Word.Picture.8" ShapeID="_x0000_i1025" DrawAspect="Content" ObjectID="_1555417149" r:id="rId6"/>
              </w:object>
            </w:r>
          </w:p>
          <w:p w:rsidR="008A7AA6" w:rsidRDefault="008A7AA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A7AA6" w:rsidRDefault="008A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Республика Башкортостан</w:t>
            </w:r>
          </w:p>
          <w:p w:rsidR="008A7AA6" w:rsidRDefault="008A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муниципальный район Бижбулякский район</w:t>
            </w:r>
          </w:p>
          <w:p w:rsidR="008A7AA6" w:rsidRDefault="008A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СОВЕТ</w:t>
            </w:r>
          </w:p>
          <w:p w:rsidR="008A7AA6" w:rsidRDefault="008A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сельского поселения</w:t>
            </w:r>
          </w:p>
          <w:p w:rsidR="008A7AA6" w:rsidRDefault="008A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Биккуловский сельсовет</w:t>
            </w:r>
          </w:p>
          <w:p w:rsidR="008A7AA6" w:rsidRDefault="008A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452058, РБ, Бижбулякский район, село Биккулово, </w:t>
            </w:r>
          </w:p>
          <w:p w:rsidR="008A7AA6" w:rsidRDefault="008A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ул. Центральная, 26</w:t>
            </w:r>
          </w:p>
          <w:p w:rsidR="008A7AA6" w:rsidRDefault="008A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8(347) 4323128</w:t>
            </w:r>
          </w:p>
          <w:p w:rsidR="008A7AA6" w:rsidRDefault="008A7AA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</w:pPr>
          </w:p>
        </w:tc>
      </w:tr>
    </w:tbl>
    <w:p w:rsidR="007A48D9" w:rsidRPr="008A7AA6" w:rsidRDefault="008A7AA6" w:rsidP="008A7AA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A7AA6"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 w:rsidRPr="008A7AA6">
        <w:rPr>
          <w:rFonts w:ascii="Times New Roman" w:hAnsi="Times New Roman" w:cs="Times New Roman"/>
          <w:b/>
          <w:sz w:val="28"/>
          <w:szCs w:val="28"/>
          <w:lang w:val="be-BY"/>
        </w:rPr>
        <w:t>АРАР</w:t>
      </w:r>
      <w:r w:rsidRPr="008A7AA6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8A7AA6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8A7AA6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8A7AA6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8A7AA6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8A7AA6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8A7AA6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8A7AA6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8A7AA6">
        <w:rPr>
          <w:rFonts w:ascii="Times New Roman" w:hAnsi="Times New Roman" w:cs="Times New Roman"/>
          <w:b/>
          <w:sz w:val="28"/>
          <w:szCs w:val="28"/>
          <w:lang w:val="be-BY"/>
        </w:rPr>
        <w:tab/>
        <w:t>РЕШЕНИЕ</w:t>
      </w:r>
    </w:p>
    <w:p w:rsidR="007A48D9" w:rsidRDefault="008A7AA6" w:rsidP="007A4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A48D9">
        <w:rPr>
          <w:rFonts w:ascii="Times New Roman" w:eastAsia="Times New Roman" w:hAnsi="Times New Roman" w:cs="Times New Roman"/>
          <w:sz w:val="28"/>
          <w:szCs w:val="28"/>
        </w:rPr>
        <w:t>Об утверждении отчета о деятельности главы сельского поселения Биккуловский сельсовет муниципального района Бижбулякский район Республики Башкортостан за 2016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 задачах на 2017 год.</w:t>
      </w:r>
    </w:p>
    <w:p w:rsidR="007A48D9" w:rsidRDefault="007A48D9" w:rsidP="007A48D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7A48D9" w:rsidRDefault="007A48D9" w:rsidP="007A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15 Федерального закона "Об общих принципах организации местного самоуправления в Российской Федерации", статьями 18, Устава сельского поселения Биккуловский   сельсовет муниципального района Бижбулякский район Республики Башкортостан, заслушав и обсудив отчет главы Администрации сельского поселения Биккуловский сельсовет</w:t>
      </w:r>
      <w:r w:rsidR="008A309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Бижбуляк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8A3098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 район Республики Башкортостан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Р.Н.Ахметшина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2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деят</w:t>
      </w:r>
      <w:r w:rsidR="00282B6C">
        <w:rPr>
          <w:rFonts w:ascii="Times New Roman" w:eastAsia="Times New Roman" w:hAnsi="Times New Roman" w:cs="Times New Roman"/>
          <w:sz w:val="28"/>
          <w:szCs w:val="28"/>
        </w:rPr>
        <w:t xml:space="preserve">ельности Администрации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Биккуловский сельсовет муниципального района Бижбулякский  район </w:t>
      </w:r>
      <w:r w:rsidR="00282B6C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proofErr w:type="gramEnd"/>
      <w:r w:rsidR="00282B6C">
        <w:rPr>
          <w:rFonts w:ascii="Times New Roman" w:eastAsia="Times New Roman" w:hAnsi="Times New Roman" w:cs="Times New Roman"/>
          <w:sz w:val="28"/>
          <w:szCs w:val="28"/>
        </w:rPr>
        <w:t xml:space="preserve"> Башкортостан </w:t>
      </w:r>
      <w:r>
        <w:rPr>
          <w:rFonts w:ascii="Times New Roman" w:eastAsia="Times New Roman" w:hAnsi="Times New Roman" w:cs="Times New Roman"/>
          <w:sz w:val="28"/>
          <w:szCs w:val="28"/>
        </w:rPr>
        <w:t>в 2016 году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Совет сельского поселения  Биккуловский сельсовет муниципального район Бижбулякский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A7A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7A48D9" w:rsidRDefault="007A48D9" w:rsidP="007A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  отчет  о деятельности  главы  сельского поселения  Биккуловский сельсовет  за  2016 год (прилагается).</w:t>
      </w:r>
    </w:p>
    <w:p w:rsidR="007A48D9" w:rsidRDefault="007A48D9" w:rsidP="007A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сельского поселения Биккуловский сельсовет муниципального района  Бижбулякский район Республики Башкортостан продолжить работу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48D9" w:rsidRDefault="007A48D9" w:rsidP="00374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целенаправленному решению вопросов местного значения, созданию благоприятных условий для дальнейшего развития экономики, реализации на территории сельского поселения приоритетных национальных проектов, развитию систем здравоохранения, образования, культуры и спорта</w:t>
      </w:r>
    </w:p>
    <w:p w:rsidR="007A48D9" w:rsidRDefault="007A48D9" w:rsidP="00374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совершенствованию деятельности по социальной поддержке населения, усилению 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адресности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всемерному содействию повышения жизненного уровня населения;</w:t>
      </w:r>
    </w:p>
    <w:p w:rsidR="007A48D9" w:rsidRDefault="007A48D9" w:rsidP="007A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обеспечить в 2017 году:</w:t>
      </w:r>
    </w:p>
    <w:p w:rsidR="007A48D9" w:rsidRDefault="007A48D9" w:rsidP="007A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 увеличение объемов  налоговых  поступлений в местный бюджет от предпринимательской деятельности  и  оформления недвижимости  граждан;</w:t>
      </w:r>
    </w:p>
    <w:p w:rsidR="007A48D9" w:rsidRDefault="007A48D9" w:rsidP="007A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выполнение показателей прогноза социально-экономического развития по строительству индивидуального жилья,  дорожного строительства, достижение качественно нового уровня благоустройства всех населенных пунктов;</w:t>
      </w:r>
    </w:p>
    <w:p w:rsidR="007A48D9" w:rsidRDefault="007A48D9" w:rsidP="007A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исполнение в полном объеме плановых показателей доходной части бюджета, поступление дополнительных доходов в бюджет, эффективное использование бюджетных средств;</w:t>
      </w:r>
    </w:p>
    <w:p w:rsidR="00374C9D" w:rsidRDefault="00374C9D" w:rsidP="0037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9D">
        <w:rPr>
          <w:rFonts w:ascii="Times New Roman" w:eastAsia="Times New Roman" w:hAnsi="Times New Roman" w:cs="Times New Roman"/>
          <w:sz w:val="28"/>
          <w:szCs w:val="28"/>
        </w:rPr>
        <w:t>- активизировать работу  депутатов   и руководителей  учреждений культуры  с  населением  и по организации  досуга  молодёжи  и населения  во всех населенных пунктах;</w:t>
      </w:r>
    </w:p>
    <w:p w:rsidR="00374C9D" w:rsidRPr="00374C9D" w:rsidRDefault="00374C9D" w:rsidP="0037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C9D" w:rsidRDefault="00374C9D" w:rsidP="0037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9D">
        <w:rPr>
          <w:rFonts w:ascii="Times New Roman" w:eastAsia="Times New Roman" w:hAnsi="Times New Roman" w:cs="Times New Roman"/>
          <w:sz w:val="28"/>
          <w:szCs w:val="28"/>
        </w:rPr>
        <w:t>-шире привлекать к решению вопросов поддержания  надлежащего порядка  в населенных пунктах депутатов, старост  деревень, и других общественных  организаций</w:t>
      </w:r>
      <w:proofErr w:type="gramStart"/>
      <w:r w:rsidRPr="00374C9D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374C9D" w:rsidRPr="00374C9D" w:rsidRDefault="00374C9D" w:rsidP="0037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C9D" w:rsidRDefault="00374C9D" w:rsidP="0037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9D">
        <w:rPr>
          <w:rFonts w:ascii="Times New Roman" w:eastAsia="Times New Roman" w:hAnsi="Times New Roman" w:cs="Times New Roman"/>
          <w:sz w:val="28"/>
          <w:szCs w:val="28"/>
        </w:rPr>
        <w:t>- продолжить работу с руководителями сельхозпредприятий по увеличению поголовья и продуктивных качеств животных;</w:t>
      </w:r>
    </w:p>
    <w:p w:rsidR="00374C9D" w:rsidRPr="00374C9D" w:rsidRDefault="00374C9D" w:rsidP="0037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C9D" w:rsidRDefault="00374C9D" w:rsidP="0037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9D">
        <w:rPr>
          <w:rFonts w:ascii="Times New Roman" w:eastAsia="Times New Roman" w:hAnsi="Times New Roman" w:cs="Times New Roman"/>
          <w:sz w:val="28"/>
          <w:szCs w:val="28"/>
        </w:rPr>
        <w:t>- усилить работу по осуществлению муниципального земельного контроля, оформлению прав землепользователей на фактически используемые земельные участки;</w:t>
      </w:r>
    </w:p>
    <w:p w:rsidR="00374C9D" w:rsidRPr="00374C9D" w:rsidRDefault="00374C9D" w:rsidP="0037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C9D" w:rsidRPr="00374C9D" w:rsidRDefault="00374C9D" w:rsidP="0037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9D">
        <w:rPr>
          <w:rFonts w:ascii="Times New Roman" w:eastAsia="Times New Roman" w:hAnsi="Times New Roman" w:cs="Times New Roman"/>
          <w:sz w:val="28"/>
          <w:szCs w:val="28"/>
        </w:rPr>
        <w:t>- мобилизовать трудовые коллективы, учащихся школ и всё население  поселения на выполнение принятого  Плана мероприятий  в    сельском поселении</w:t>
      </w:r>
      <w:proofErr w:type="gramStart"/>
      <w:r w:rsidRPr="00374C9D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374C9D" w:rsidRPr="00374C9D" w:rsidRDefault="00374C9D" w:rsidP="0037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9D">
        <w:rPr>
          <w:rFonts w:ascii="Times New Roman" w:eastAsia="Times New Roman" w:hAnsi="Times New Roman" w:cs="Times New Roman"/>
          <w:sz w:val="28"/>
          <w:szCs w:val="28"/>
        </w:rPr>
        <w:t>         - держать под контролем работу по признанию бесхозяйными не включенных в  конкурсную массу объектов ликвидированных предприятий и  регистрацию на них права муниципальной собственности поселения;</w:t>
      </w:r>
    </w:p>
    <w:p w:rsidR="007A48D9" w:rsidRDefault="007A48D9" w:rsidP="007A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Обнародовать данное решение на информационном стенде в здании Администрации сельского поселения Биккуловский сельсовет муниципального района  Бижбулякский район Республики Башкортостан  и сайте  сельского  поселения.</w:t>
      </w:r>
    </w:p>
    <w:p w:rsidR="007A48D9" w:rsidRDefault="007A48D9" w:rsidP="007A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 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данного решения возложить на постоянные Комиссии Совета сельского поселения Биккуловский сельсовет муниципального района Бижбулякский  район.</w:t>
      </w:r>
    </w:p>
    <w:p w:rsidR="007A48D9" w:rsidRDefault="007A48D9" w:rsidP="007A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                                                      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Р.Н.Ахметшин</w:t>
      </w:r>
      <w:proofErr w:type="spellEnd"/>
    </w:p>
    <w:p w:rsidR="007A48D9" w:rsidRDefault="007A48D9" w:rsidP="00374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374C9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374C9D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374C9D">
        <w:rPr>
          <w:rFonts w:ascii="Times New Roman" w:eastAsia="Times New Roman" w:hAnsi="Times New Roman" w:cs="Times New Roman"/>
          <w:sz w:val="28"/>
          <w:szCs w:val="28"/>
        </w:rPr>
        <w:t>иккулово</w:t>
      </w:r>
      <w:proofErr w:type="spellEnd"/>
    </w:p>
    <w:p w:rsidR="00374C9D" w:rsidRDefault="00374C9D" w:rsidP="00374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 8» февраля 2017 года</w:t>
      </w:r>
    </w:p>
    <w:p w:rsidR="00374C9D" w:rsidRDefault="00282B6C" w:rsidP="00374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56</w:t>
      </w:r>
      <w:r w:rsidR="00374C9D">
        <w:rPr>
          <w:rFonts w:ascii="Times New Roman" w:eastAsia="Times New Roman" w:hAnsi="Times New Roman" w:cs="Times New Roman"/>
          <w:sz w:val="28"/>
          <w:szCs w:val="28"/>
        </w:rPr>
        <w:t>/19-27</w:t>
      </w:r>
    </w:p>
    <w:p w:rsidR="0012707E" w:rsidRDefault="007A48D9" w:rsidP="00127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                                    </w:t>
      </w:r>
      <w:r w:rsidR="004F77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2707E" w:rsidRDefault="0012707E" w:rsidP="0012707E"/>
    <w:p w:rsidR="007A48D9" w:rsidRDefault="007A48D9" w:rsidP="007A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683" w:rsidRDefault="00CF5683"/>
    <w:sectPr w:rsidR="00CF5683" w:rsidSect="00CF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8D9"/>
    <w:rsid w:val="0012707E"/>
    <w:rsid w:val="00135DCB"/>
    <w:rsid w:val="00160B0C"/>
    <w:rsid w:val="0018798B"/>
    <w:rsid w:val="00282B6C"/>
    <w:rsid w:val="00374C9D"/>
    <w:rsid w:val="004F776C"/>
    <w:rsid w:val="007A48D9"/>
    <w:rsid w:val="008A3098"/>
    <w:rsid w:val="008A7AA6"/>
    <w:rsid w:val="008D6748"/>
    <w:rsid w:val="00940B57"/>
    <w:rsid w:val="00CF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A7AA6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AA6"/>
    <w:rPr>
      <w:rFonts w:ascii="Rom Bsh" w:eastAsia="Times New Roman" w:hAnsi="Rom Bsh" w:cs="Times New Roman"/>
      <w:b/>
      <w:bCs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87C2C-6DE0-4A3A-AEAB-4353A3A1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1</cp:lastModifiedBy>
  <cp:revision>8</cp:revision>
  <cp:lastPrinted>2017-02-08T04:56:00Z</cp:lastPrinted>
  <dcterms:created xsi:type="dcterms:W3CDTF">2017-02-07T17:18:00Z</dcterms:created>
  <dcterms:modified xsi:type="dcterms:W3CDTF">2017-05-04T09:33:00Z</dcterms:modified>
</cp:coreProperties>
</file>