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87" w:rsidRDefault="000A3687" w:rsidP="009B542B">
      <w:pPr>
        <w:pStyle w:val="11"/>
        <w:rPr>
          <w:szCs w:val="28"/>
        </w:rPr>
      </w:pPr>
      <w:r>
        <w:rPr>
          <w:szCs w:val="28"/>
        </w:rPr>
        <w:t>Совет сельского поселения Биккуловский сельсовет муниципального района Бижбулякский район Республики Башкортостан</w:t>
      </w:r>
    </w:p>
    <w:p w:rsidR="000A3687" w:rsidRPr="000A3687" w:rsidRDefault="000A3687" w:rsidP="000A3687">
      <w:pPr>
        <w:pStyle w:val="a3"/>
      </w:pPr>
    </w:p>
    <w:p w:rsidR="009B542B" w:rsidRPr="000F036B" w:rsidRDefault="000A3687" w:rsidP="009B542B">
      <w:pPr>
        <w:pStyle w:val="11"/>
        <w:rPr>
          <w:b w:val="0"/>
          <w:caps/>
          <w:sz w:val="24"/>
          <w:lang w:val="be-BY"/>
        </w:rPr>
      </w:pPr>
      <w:r>
        <w:rPr>
          <w:szCs w:val="28"/>
        </w:rPr>
        <w:t xml:space="preserve">                      </w:t>
      </w:r>
      <w:r w:rsidR="009B542B">
        <w:rPr>
          <w:szCs w:val="28"/>
        </w:rPr>
        <w:tab/>
        <w:t xml:space="preserve">                   РЕШЕНИЕ</w:t>
      </w:r>
    </w:p>
    <w:p w:rsidR="009B542B" w:rsidRPr="000F036B" w:rsidRDefault="009B542B" w:rsidP="009B542B">
      <w:pPr>
        <w:pStyle w:val="11"/>
        <w:rPr>
          <w:b w:val="0"/>
          <w:caps/>
          <w:sz w:val="24"/>
          <w:lang w:val="be-BY"/>
        </w:rPr>
      </w:pPr>
    </w:p>
    <w:p w:rsidR="009B542B" w:rsidRPr="00F7712F" w:rsidRDefault="009B542B" w:rsidP="009B542B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О назначении публичных слушаний по 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Правилам  землепользования  и застройки </w:t>
      </w:r>
      <w:proofErr w:type="spell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</w:t>
      </w:r>
      <w:proofErr w:type="gram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иккулово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с.Дюсяново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с.Каныкаево</w:t>
      </w:r>
      <w:proofErr w:type="spell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Биккуловский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9B542B" w:rsidRPr="00F7712F" w:rsidRDefault="009B542B" w:rsidP="009B542B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tabs>
          <w:tab w:val="left" w:pos="1665"/>
        </w:tabs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Руководствуясь Градостроительным кодексом Российской Федерации, статьей 14 Федерального   закона  от  06  октября  2003 года  №131-ФЗ «Об общих принципах организации  местного  самоуправления в Российской  Федерации»,  руководствуясь  Законом  Республики Башкортостан от 30.10.2014 года  № 139-з  «О внесении изменений в  Закон  Республики  Башкортостан  «О местном самоуправлении  в Республике  Башкортостан»,   Совет сельского поселения 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Биккуловский 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сельсовет  муниципального района  Бижбулякский  район  Республики Башкортостан  </w:t>
      </w:r>
      <w:proofErr w:type="gram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Р</w:t>
      </w:r>
      <w:proofErr w:type="gram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Е Ш И Л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:</w:t>
      </w:r>
    </w:p>
    <w:p w:rsidR="009B542B" w:rsidRPr="00F7712F" w:rsidRDefault="009B542B" w:rsidP="009B542B">
      <w:pPr>
        <w:spacing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          1. Создать комиссию по организации и проведению публичных слушаний по Правилам землеп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ользования  и застройки </w:t>
      </w:r>
      <w:proofErr w:type="spell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иккулово</w:t>
      </w:r>
      <w:proofErr w:type="spellEnd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с.Дюсяново</w:t>
      </w:r>
      <w:proofErr w:type="spellEnd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, </w:t>
      </w:r>
      <w:proofErr w:type="spellStart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с.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Каныкаево</w:t>
      </w:r>
      <w:proofErr w:type="spellEnd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Биккуловский 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(приложение № 1). </w:t>
      </w:r>
    </w:p>
    <w:p w:rsidR="009B542B" w:rsidRPr="00F7712F" w:rsidRDefault="009B542B" w:rsidP="009B542B">
      <w:pPr>
        <w:spacing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2. Назначить проведение публичных слушаний</w:t>
      </w:r>
      <w:r w:rsidR="00E64E4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F7712F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по 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Правилам  землепользования  и застройки </w:t>
      </w:r>
      <w:proofErr w:type="spell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иккулово</w:t>
      </w:r>
      <w:proofErr w:type="spell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с.Дюсяново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с.Каныкаево</w:t>
      </w:r>
      <w:proofErr w:type="spell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сельского поселения Б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иккуловский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на  25 ноября   2016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года. 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  <w:shd w:val="clear" w:color="auto" w:fill="E5E5E5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          3. Местом проведения публичных слушаний определить:  </w:t>
      </w:r>
      <w:proofErr w:type="spellStart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</w:t>
      </w:r>
      <w:proofErr w:type="gramStart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иккулово</w:t>
      </w:r>
      <w:proofErr w:type="spellEnd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,  здание администрации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сельского поселения Биккуловский сельсовет </w:t>
      </w:r>
      <w:proofErr w:type="spell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2, в 14 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час.00мин.</w:t>
      </w:r>
    </w:p>
    <w:p w:rsidR="009B542B" w:rsidRPr="00F7712F" w:rsidRDefault="009B542B" w:rsidP="009B542B">
      <w:pPr>
        <w:spacing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         4. Местонахождение комиссии по организации и проведению публичных слушаний </w:t>
      </w:r>
      <w:r w:rsidRPr="00F7712F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Правилам  землепользования  и застройки </w:t>
      </w:r>
      <w:proofErr w:type="spell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</w:t>
      </w:r>
      <w:proofErr w:type="gram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иккулово</w:t>
      </w:r>
      <w:proofErr w:type="spell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с.Дюсяново</w:t>
      </w:r>
      <w:proofErr w:type="spell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Каныкаево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сельского поселения Б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иккуловский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сельсовет муниципального района Бижбулякский район Республики Башкортостан: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с.Биккулово</w:t>
      </w:r>
      <w:proofErr w:type="spell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, ул.Центральная,д.26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,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телефон: 2-31-28,   2-31-27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,  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         Замечания и предложения по обсуждению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  землеп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ользования  и застройки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иккулово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с.Дюсяново</w:t>
      </w:r>
      <w:proofErr w:type="spell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с.К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аныкаево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сельского поселения Биккуловский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от граждан и организаций принимаются комиссией по месту ее нахождения. 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lastRenderedPageBreak/>
        <w:t>          5.Настоящее  решение разместить на официальном сайте  сельского поселения  Б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иккуловский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сельсовет и на информационном стенде в здании администраци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 сельского поселения Биккуловский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сельсовет. 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          6. Комиссии по организации и проведению публичных слушаний по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Правилам  землеп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ользования  и застройки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иккулово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с.Дюсяново</w:t>
      </w:r>
      <w:proofErr w:type="spell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Каныкаево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Биккуловс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ий</w:t>
      </w:r>
      <w:proofErr w:type="spellEnd"/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организовать проведение публичных слушаний с размещением экспозиции демонстрационных материалов   на весь период проведения публичных слушаний. 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            7. </w:t>
      </w:r>
      <w:proofErr w:type="gramStart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Контроль за</w:t>
      </w:r>
      <w:proofErr w:type="gramEnd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исполнением  настоящего постановления оставляю за собой. 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 </w:t>
      </w: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spacing w:line="240" w:lineRule="auto"/>
        <w:rPr>
          <w:rStyle w:val="a5"/>
          <w:rFonts w:ascii="Times New Roman" w:hAnsi="Times New Roman" w:cs="Times New Roman"/>
          <w:b w:val="0"/>
          <w:bCs w:val="0"/>
        </w:rPr>
      </w:pPr>
      <w:r w:rsidRPr="00F7712F">
        <w:rPr>
          <w:rStyle w:val="a5"/>
          <w:rFonts w:ascii="Times New Roman" w:hAnsi="Times New Roman" w:cs="Times New Roman"/>
          <w:color w:val="5F497A" w:themeColor="accent4" w:themeShade="BF"/>
          <w:sz w:val="28"/>
          <w:szCs w:val="28"/>
        </w:rPr>
        <w:t>Глава сельского поселения                                                      </w:t>
      </w:r>
      <w:bookmarkStart w:id="0" w:name="solid_top1"/>
      <w:bookmarkEnd w:id="0"/>
      <w:proofErr w:type="spellStart"/>
      <w:r>
        <w:rPr>
          <w:rStyle w:val="a5"/>
          <w:rFonts w:ascii="Times New Roman" w:hAnsi="Times New Roman" w:cs="Times New Roman"/>
          <w:color w:val="5F497A" w:themeColor="accent4" w:themeShade="BF"/>
          <w:sz w:val="28"/>
          <w:szCs w:val="28"/>
        </w:rPr>
        <w:t>Р.Н.Ахметшин</w:t>
      </w:r>
      <w:proofErr w:type="spellEnd"/>
    </w:p>
    <w:p w:rsidR="009B542B" w:rsidRPr="00F7712F" w:rsidRDefault="009B542B" w:rsidP="009B542B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sectPr w:rsidR="009B542B" w:rsidRPr="00F7712F">
          <w:pgSz w:w="11906" w:h="16838"/>
          <w:pgMar w:top="567" w:right="624" w:bottom="567" w:left="1701" w:header="720" w:footer="720" w:gutter="0"/>
          <w:cols w:space="720"/>
        </w:sectPr>
      </w:pPr>
    </w:p>
    <w:p w:rsidR="009B542B" w:rsidRPr="00F7712F" w:rsidRDefault="009B542B" w:rsidP="00E64E4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</w:rPr>
      </w:pPr>
      <w:bookmarkStart w:id="1" w:name="center1"/>
      <w:bookmarkEnd w:id="1"/>
      <w:proofErr w:type="spellStart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lastRenderedPageBreak/>
        <w:t>с</w:t>
      </w:r>
      <w:proofErr w:type="gramStart"/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иккулово</w:t>
      </w:r>
      <w:proofErr w:type="spellEnd"/>
    </w:p>
    <w:p w:rsidR="009B542B" w:rsidRPr="00F7712F" w:rsidRDefault="009B542B" w:rsidP="00E64E4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от «20</w:t>
      </w:r>
      <w:r w:rsidR="00FC392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»</w:t>
      </w:r>
      <w:r w:rsidR="00E64E4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октября</w:t>
      </w:r>
      <w:r w:rsidR="00FC392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2016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года</w:t>
      </w:r>
    </w:p>
    <w:p w:rsidR="009B542B" w:rsidRPr="00F7712F" w:rsidRDefault="00FC3921" w:rsidP="00E64E4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№</w:t>
      </w:r>
      <w:r w:rsidR="00E64E4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44/14-27</w:t>
      </w:r>
    </w:p>
    <w:p w:rsidR="009B542B" w:rsidRPr="00F7712F" w:rsidRDefault="009B542B" w:rsidP="00E64E4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sectPr w:rsidR="009B542B" w:rsidRPr="00F7712F">
          <w:type w:val="continuous"/>
          <w:pgSz w:w="11906" w:h="16838"/>
          <w:pgMar w:top="567" w:right="624" w:bottom="567" w:left="1701" w:header="720" w:footer="720" w:gutter="0"/>
          <w:cols w:space="720"/>
        </w:sectPr>
      </w:pP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42B" w:rsidRPr="00F7712F" w:rsidRDefault="009B542B" w:rsidP="00E64E4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F7712F">
        <w:rPr>
          <w:rFonts w:ascii="Times New Roman" w:hAnsi="Times New Roman" w:cs="Times New Roman"/>
          <w:b/>
          <w:bCs/>
          <w:color w:val="5F497A" w:themeColor="accent4" w:themeShade="BF"/>
        </w:rPr>
        <w:t>Приложение № 1</w:t>
      </w:r>
    </w:p>
    <w:p w:rsidR="009B542B" w:rsidRPr="00F7712F" w:rsidRDefault="009B542B" w:rsidP="00E64E4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F7712F">
        <w:rPr>
          <w:rFonts w:ascii="Times New Roman" w:hAnsi="Times New Roman" w:cs="Times New Roman"/>
          <w:b/>
          <w:bCs/>
          <w:color w:val="5F497A" w:themeColor="accent4" w:themeShade="BF"/>
        </w:rPr>
        <w:t>к решению Совета сельского поселения</w:t>
      </w:r>
    </w:p>
    <w:p w:rsidR="009B542B" w:rsidRPr="00F7712F" w:rsidRDefault="00E64E42" w:rsidP="00E64E4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F497A" w:themeColor="accent4" w:themeShade="BF"/>
        </w:rPr>
      </w:pPr>
      <w:r>
        <w:rPr>
          <w:rFonts w:ascii="Times New Roman" w:hAnsi="Times New Roman" w:cs="Times New Roman"/>
          <w:b/>
          <w:bCs/>
          <w:color w:val="5F497A" w:themeColor="accent4" w:themeShade="BF"/>
        </w:rPr>
        <w:t>Биккуловский</w:t>
      </w:r>
      <w:r w:rsidR="009B542B" w:rsidRPr="00F7712F">
        <w:rPr>
          <w:rFonts w:ascii="Times New Roman" w:hAnsi="Times New Roman" w:cs="Times New Roman"/>
          <w:b/>
          <w:bCs/>
          <w:color w:val="5F497A" w:themeColor="accent4" w:themeShade="BF"/>
        </w:rPr>
        <w:t xml:space="preserve"> сельсовет</w:t>
      </w:r>
    </w:p>
    <w:p w:rsidR="009B542B" w:rsidRPr="00F7712F" w:rsidRDefault="00E64E42" w:rsidP="00E64E4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F497A" w:themeColor="accent4" w:themeShade="BF"/>
        </w:rPr>
      </w:pPr>
      <w:r>
        <w:rPr>
          <w:rFonts w:ascii="Times New Roman" w:hAnsi="Times New Roman" w:cs="Times New Roman"/>
          <w:b/>
          <w:bCs/>
          <w:color w:val="5F497A" w:themeColor="accent4" w:themeShade="BF"/>
        </w:rPr>
        <w:t xml:space="preserve"> от 20.10.20156г. № 44/14-27</w:t>
      </w:r>
    </w:p>
    <w:p w:rsidR="009B542B" w:rsidRPr="00F7712F" w:rsidRDefault="009B542B" w:rsidP="00E64E42">
      <w:pPr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Состав комиссии по организации и проведению публичных слушаний по обсуждению Правил  землепо</w:t>
      </w:r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льзования  и застройки </w:t>
      </w:r>
      <w:proofErr w:type="spellStart"/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</w:t>
      </w:r>
      <w:proofErr w:type="gramStart"/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.Б</w:t>
      </w:r>
      <w:proofErr w:type="gramEnd"/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иккулово</w:t>
      </w:r>
      <w:proofErr w:type="spellEnd"/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,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с.Дюсяново</w:t>
      </w:r>
      <w:proofErr w:type="spellEnd"/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с.Каныкаево</w:t>
      </w:r>
      <w:proofErr w:type="spellEnd"/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сельского посе</w:t>
      </w:r>
      <w:r w:rsidR="00E64E4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ления Биккуловский</w:t>
      </w: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сельсовет муниципального района Бижбулякский район Республики Башкортостан  :</w:t>
      </w:r>
    </w:p>
    <w:p w:rsidR="009B542B" w:rsidRPr="00F7712F" w:rsidRDefault="009B542B" w:rsidP="009B542B">
      <w:pPr>
        <w:spacing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snapToGrid w:val="0"/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7712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Председатель комиссии: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E64E4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proofErr w:type="spellStart"/>
      <w:r w:rsidR="00E64E4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Ахметшин</w:t>
      </w:r>
      <w:proofErr w:type="spellEnd"/>
      <w:r w:rsidR="00E64E4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Р.Н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.  - глава  </w:t>
      </w:r>
      <w:r w:rsidR="00E64E4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сельского  поселения Биккуловский </w:t>
      </w:r>
      <w:r w:rsidRPr="00F7712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сельсовет.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7232"/>
      </w:tblGrid>
      <w:tr w:rsidR="009B542B" w:rsidRPr="00F7712F" w:rsidTr="006C0455">
        <w:trPr>
          <w:trHeight w:val="922"/>
        </w:trPr>
        <w:tc>
          <w:tcPr>
            <w:tcW w:w="2127" w:type="dxa"/>
            <w:hideMark/>
          </w:tcPr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F7712F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Секретарь комиссии:</w:t>
            </w:r>
          </w:p>
        </w:tc>
        <w:tc>
          <w:tcPr>
            <w:tcW w:w="7228" w:type="dxa"/>
            <w:hideMark/>
          </w:tcPr>
          <w:p w:rsidR="009B542B" w:rsidRPr="00F7712F" w:rsidRDefault="00E64E42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Н.М</w:t>
            </w:r>
            <w:proofErr w:type="gramStart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.</w:t>
            </w:r>
            <w:proofErr w:type="gramEnd"/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- управляющий делами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 сельского поселения Биккуловский 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сельсовет.</w:t>
            </w:r>
          </w:p>
        </w:tc>
      </w:tr>
      <w:tr w:rsidR="009B542B" w:rsidRPr="00F7712F" w:rsidTr="006C0455">
        <w:trPr>
          <w:trHeight w:val="530"/>
        </w:trPr>
        <w:tc>
          <w:tcPr>
            <w:tcW w:w="2127" w:type="dxa"/>
            <w:hideMark/>
          </w:tcPr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 </w:t>
            </w:r>
            <w:r w:rsidRPr="00F7712F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Члены комиссии:</w:t>
            </w:r>
          </w:p>
        </w:tc>
        <w:tc>
          <w:tcPr>
            <w:tcW w:w="7228" w:type="dxa"/>
            <w:hideMark/>
          </w:tcPr>
          <w:p w:rsidR="009B542B" w:rsidRPr="00F7712F" w:rsidRDefault="00E64E42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Хакимова Г.Х</w:t>
            </w:r>
            <w:proofErr w:type="gramStart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.</w:t>
            </w:r>
            <w:proofErr w:type="gramEnd"/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-  специалист 2 категории с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ельского   поселения Биккуловский 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сельсовет.</w:t>
            </w:r>
          </w:p>
        </w:tc>
      </w:tr>
      <w:tr w:rsidR="009B542B" w:rsidRPr="00F7712F" w:rsidTr="006C0455">
        <w:tc>
          <w:tcPr>
            <w:tcW w:w="2127" w:type="dxa"/>
          </w:tcPr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7228" w:type="dxa"/>
          </w:tcPr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</w:tr>
      <w:tr w:rsidR="009B542B" w:rsidRPr="00F7712F" w:rsidTr="006C0455">
        <w:tc>
          <w:tcPr>
            <w:tcW w:w="2127" w:type="dxa"/>
            <w:hideMark/>
          </w:tcPr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 </w:t>
            </w:r>
          </w:p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 </w:t>
            </w:r>
          </w:p>
        </w:tc>
        <w:tc>
          <w:tcPr>
            <w:tcW w:w="7228" w:type="dxa"/>
          </w:tcPr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Мухаметшин</w:t>
            </w:r>
            <w:proofErr w:type="spellEnd"/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Р.Р. - главный  архитектор  администрации  МР Бижбулякский  район   Республики Башкортостан.</w:t>
            </w:r>
          </w:p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</w:tr>
      <w:tr w:rsidR="009B542B" w:rsidRPr="00F7712F" w:rsidTr="006C0455">
        <w:tc>
          <w:tcPr>
            <w:tcW w:w="2127" w:type="dxa"/>
          </w:tcPr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 </w:t>
            </w:r>
          </w:p>
          <w:p w:rsidR="009B542B" w:rsidRPr="00F7712F" w:rsidRDefault="009B542B" w:rsidP="006C0455">
            <w:pPr>
              <w:spacing w:line="240" w:lineRule="auto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 </w:t>
            </w:r>
          </w:p>
        </w:tc>
        <w:tc>
          <w:tcPr>
            <w:tcW w:w="7228" w:type="dxa"/>
          </w:tcPr>
          <w:p w:rsidR="009B542B" w:rsidRPr="00F7712F" w:rsidRDefault="00E64E42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Р.Р. 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 депутат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сельского поселения  Биккуловский 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сельсовет муниципального района Бижбулякский район Республики Башкортостан  по избирательному окру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гу №4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. </w:t>
            </w:r>
          </w:p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9B542B" w:rsidRPr="00F7712F" w:rsidRDefault="00E64E42" w:rsidP="006C0455">
            <w:pPr>
              <w:snapToGrid w:val="0"/>
              <w:spacing w:line="240" w:lineRule="auto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Юнусов Н.А. 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 депутат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сельского поселения  Биккуловский 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сельсовет муниципального района Бижбулякский район Республики Башкортос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тан  по избирательному округу №5</w:t>
            </w:r>
            <w:r w:rsidR="009B542B"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.</w:t>
            </w:r>
          </w:p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9B542B" w:rsidRPr="00F7712F" w:rsidRDefault="009B542B" w:rsidP="006C0455">
            <w:pPr>
              <w:tabs>
                <w:tab w:val="left" w:pos="1845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</w:tr>
      <w:tr w:rsidR="009B542B" w:rsidRPr="00F7712F" w:rsidTr="006C0455">
        <w:tc>
          <w:tcPr>
            <w:tcW w:w="2127" w:type="dxa"/>
          </w:tcPr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7228" w:type="dxa"/>
          </w:tcPr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9B542B" w:rsidRPr="00F7712F" w:rsidRDefault="009B542B" w:rsidP="006C0455">
            <w:pPr>
              <w:snapToGrid w:val="0"/>
              <w:spacing w:line="240" w:lineRule="auto"/>
              <w:ind w:left="-1943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9B542B" w:rsidRPr="00F7712F" w:rsidRDefault="009B542B" w:rsidP="006C0455">
            <w:pPr>
              <w:tabs>
                <w:tab w:val="left" w:pos="900"/>
              </w:tabs>
              <w:snapToGrid w:val="0"/>
              <w:spacing w:line="240" w:lineRule="auto"/>
              <w:ind w:left="-2085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Кононова В.В.</w:t>
            </w:r>
          </w:p>
        </w:tc>
      </w:tr>
      <w:tr w:rsidR="009B542B" w:rsidRPr="00F7712F" w:rsidTr="006C0455">
        <w:tc>
          <w:tcPr>
            <w:tcW w:w="2127" w:type="dxa"/>
          </w:tcPr>
          <w:p w:rsidR="009B542B" w:rsidRPr="00F7712F" w:rsidRDefault="009B542B" w:rsidP="006C045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7228" w:type="dxa"/>
            <w:hideMark/>
          </w:tcPr>
          <w:p w:rsidR="009B542B" w:rsidRPr="00F7712F" w:rsidRDefault="009B542B" w:rsidP="006C0455">
            <w:pPr>
              <w:spacing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7712F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 </w:t>
            </w:r>
          </w:p>
        </w:tc>
      </w:tr>
    </w:tbl>
    <w:p w:rsidR="009B542B" w:rsidRPr="00F7712F" w:rsidRDefault="009B542B" w:rsidP="009B542B">
      <w:pPr>
        <w:spacing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9B542B" w:rsidRPr="00F7712F" w:rsidRDefault="009B542B" w:rsidP="009B542B">
      <w:pPr>
        <w:spacing w:line="240" w:lineRule="auto"/>
        <w:rPr>
          <w:rFonts w:ascii="Times New Roman" w:hAnsi="Times New Roman" w:cs="Times New Roman"/>
        </w:rPr>
      </w:pPr>
    </w:p>
    <w:p w:rsidR="00620F64" w:rsidRDefault="00620F64"/>
    <w:sectPr w:rsidR="00620F64" w:rsidSect="001B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2B"/>
    <w:rsid w:val="00017D75"/>
    <w:rsid w:val="000A3687"/>
    <w:rsid w:val="001B79B1"/>
    <w:rsid w:val="00620F64"/>
    <w:rsid w:val="009B542B"/>
    <w:rsid w:val="00B87B65"/>
    <w:rsid w:val="00E64E42"/>
    <w:rsid w:val="00FC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1"/>
  </w:style>
  <w:style w:type="paragraph" w:styleId="1">
    <w:name w:val="heading 1"/>
    <w:basedOn w:val="a"/>
    <w:next w:val="a"/>
    <w:link w:val="10"/>
    <w:qFormat/>
    <w:rsid w:val="009B542B"/>
    <w:pPr>
      <w:keepNext/>
      <w:tabs>
        <w:tab w:val="left" w:pos="10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4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next w:val="a3"/>
    <w:rsid w:val="009B5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9B54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B542B"/>
    <w:rPr>
      <w:rFonts w:ascii="Consolas" w:hAnsi="Consolas"/>
      <w:sz w:val="21"/>
      <w:szCs w:val="21"/>
    </w:rPr>
  </w:style>
  <w:style w:type="character" w:styleId="a5">
    <w:name w:val="Strong"/>
    <w:basedOn w:val="a0"/>
    <w:qFormat/>
    <w:rsid w:val="009B5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2016-11-16T11:14:00Z</cp:lastPrinted>
  <dcterms:created xsi:type="dcterms:W3CDTF">2016-11-16T10:44:00Z</dcterms:created>
  <dcterms:modified xsi:type="dcterms:W3CDTF">2016-11-18T09:03:00Z</dcterms:modified>
</cp:coreProperties>
</file>