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131912" w:rsidTr="00131912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31912" w:rsidRDefault="00131912">
            <w:pPr>
              <w:pStyle w:val="1"/>
              <w:spacing w:line="276" w:lineRule="auto"/>
              <w:rPr>
                <w:rFonts w:eastAsiaTheme="minorEastAsia"/>
                <w:b w:val="0"/>
                <w:sz w:val="20"/>
                <w:szCs w:val="20"/>
                <w:lang w:val="be-BY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Баш</w:t>
            </w:r>
            <w:r>
              <w:rPr>
                <w:rFonts w:eastAsiaTheme="minorEastAsia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Биккол  ауыл советы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 биләмәһе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452058, БР, Бишбүләк районы,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Биккол  ауылы,  Үзәк  урамы, 26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1912" w:rsidRDefault="00131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8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4211325" r:id="rId5"/>
              </w:object>
            </w:r>
          </w:p>
          <w:p w:rsidR="00131912" w:rsidRDefault="001319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1912" w:rsidRDefault="0013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Биккуловский сельсовет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 Центральная, 26</w:t>
            </w:r>
          </w:p>
          <w:p w:rsidR="00131912" w:rsidRDefault="0013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 4323128</w:t>
            </w:r>
          </w:p>
          <w:p w:rsidR="00131912" w:rsidRDefault="001319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</w:tc>
      </w:tr>
    </w:tbl>
    <w:p w:rsidR="00131912" w:rsidRDefault="00131912" w:rsidP="00BE29A9">
      <w:pPr>
        <w:pStyle w:val="11"/>
        <w:rPr>
          <w:sz w:val="26"/>
          <w:szCs w:val="26"/>
        </w:rPr>
      </w:pPr>
      <w:r>
        <w:rPr>
          <w:rFonts w:eastAsia="MS Mincho"/>
          <w:sz w:val="26"/>
          <w:szCs w:val="26"/>
          <w:lang w:val="be-BY"/>
        </w:rPr>
        <w:t xml:space="preserve"> </w:t>
      </w:r>
      <w:r>
        <w:rPr>
          <w:rFonts w:eastAsia="MS Mincho" w:hAnsi="MS Mincho" w:hint="eastAsia"/>
          <w:sz w:val="26"/>
          <w:szCs w:val="26"/>
          <w:lang w:val="be-BY"/>
        </w:rPr>
        <w:t>Ҡ</w:t>
      </w:r>
      <w:r>
        <w:rPr>
          <w:sz w:val="26"/>
          <w:szCs w:val="26"/>
        </w:rPr>
        <w:t xml:space="preserve">АРАР                                                                                 РЕШЕНИЕ </w:t>
      </w:r>
    </w:p>
    <w:p w:rsidR="005A78DC" w:rsidRDefault="00131912" w:rsidP="00BE29A9">
      <w:pPr>
        <w:jc w:val="both"/>
      </w:pPr>
      <w:r>
        <w:t xml:space="preserve">      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12">
        <w:rPr>
          <w:b/>
          <w:sz w:val="28"/>
          <w:szCs w:val="28"/>
        </w:rPr>
        <w:t xml:space="preserve">                           </w:t>
      </w:r>
      <w:r w:rsidRPr="00131912">
        <w:rPr>
          <w:rFonts w:ascii="Times New Roman" w:hAnsi="Times New Roman" w:cs="Times New Roman"/>
          <w:b/>
          <w:sz w:val="28"/>
          <w:szCs w:val="28"/>
        </w:rPr>
        <w:t>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дорожного  </w:t>
      </w:r>
      <w:r w:rsidR="00104B61">
        <w:rPr>
          <w:rFonts w:ascii="Times New Roman" w:hAnsi="Times New Roman" w:cs="Times New Roman"/>
          <w:b/>
          <w:sz w:val="28"/>
          <w:szCs w:val="28"/>
        </w:rPr>
        <w:t xml:space="preserve">покрытия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улицы Шахматная, Коммунистическая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Биккуловский сельсовет муниципального района Бижбулякский район Республики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31912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06.10.2003 №131-ФЗ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 сельского поселения Биккуловский сельсовет муниципального  района Бижбулякский район Республики Башкортостан,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Биккуловский сельсовет муниципального района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</w:p>
    <w:p w:rsidR="00131912" w:rsidRDefault="00131912" w:rsidP="00BE2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РЕШИЛ:</w:t>
      </w:r>
    </w:p>
    <w:p w:rsidR="00131912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912" w:rsidRPr="00131912">
        <w:rPr>
          <w:rFonts w:ascii="Times New Roman" w:hAnsi="Times New Roman" w:cs="Times New Roman"/>
          <w:sz w:val="28"/>
          <w:szCs w:val="28"/>
        </w:rPr>
        <w:t>1.</w:t>
      </w:r>
      <w:r w:rsidR="007A1BBE">
        <w:rPr>
          <w:rFonts w:ascii="Times New Roman" w:hAnsi="Times New Roman" w:cs="Times New Roman"/>
          <w:sz w:val="28"/>
          <w:szCs w:val="28"/>
        </w:rPr>
        <w:t xml:space="preserve"> </w:t>
      </w:r>
      <w:r w:rsidR="00131912">
        <w:rPr>
          <w:rFonts w:ascii="Times New Roman" w:hAnsi="Times New Roman" w:cs="Times New Roman"/>
          <w:sz w:val="28"/>
          <w:szCs w:val="28"/>
        </w:rPr>
        <w:t xml:space="preserve">Провести ремонт дорожного покрытия улицы  Шахматная, Коммунистическая </w:t>
      </w:r>
      <w:proofErr w:type="spellStart"/>
      <w:r w:rsidR="001319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19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31912"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 w:rsidR="00131912">
        <w:rPr>
          <w:rFonts w:ascii="Times New Roman" w:hAnsi="Times New Roman" w:cs="Times New Roman"/>
          <w:sz w:val="28"/>
          <w:szCs w:val="28"/>
        </w:rPr>
        <w:t xml:space="preserve">  сельского поселения Биккуловский сельсовет муниципального района Бижбулякский район Республики Башкортостан.</w:t>
      </w:r>
    </w:p>
    <w:p w:rsidR="00131912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912">
        <w:rPr>
          <w:rFonts w:ascii="Times New Roman" w:hAnsi="Times New Roman" w:cs="Times New Roman"/>
          <w:sz w:val="28"/>
          <w:szCs w:val="28"/>
        </w:rPr>
        <w:t>2.</w:t>
      </w:r>
      <w:r w:rsidR="007A1BBE">
        <w:rPr>
          <w:rFonts w:ascii="Times New Roman" w:hAnsi="Times New Roman" w:cs="Times New Roman"/>
          <w:sz w:val="28"/>
          <w:szCs w:val="28"/>
        </w:rPr>
        <w:t xml:space="preserve"> </w:t>
      </w:r>
      <w:r w:rsidR="00131912">
        <w:rPr>
          <w:rFonts w:ascii="Times New Roman" w:hAnsi="Times New Roman" w:cs="Times New Roman"/>
          <w:sz w:val="28"/>
          <w:szCs w:val="28"/>
        </w:rPr>
        <w:t>Настоящее Решение вступает в силу с 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1912">
        <w:rPr>
          <w:rFonts w:ascii="Times New Roman" w:hAnsi="Times New Roman" w:cs="Times New Roman"/>
          <w:sz w:val="28"/>
          <w:szCs w:val="28"/>
        </w:rPr>
        <w:t>ента официального обнародования.</w:t>
      </w:r>
    </w:p>
    <w:p w:rsidR="00131912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912">
        <w:rPr>
          <w:rFonts w:ascii="Times New Roman" w:hAnsi="Times New Roman" w:cs="Times New Roman"/>
          <w:sz w:val="28"/>
          <w:szCs w:val="28"/>
        </w:rPr>
        <w:t>3.</w:t>
      </w:r>
      <w:r w:rsidR="007A1BBE">
        <w:rPr>
          <w:rFonts w:ascii="Times New Roman" w:hAnsi="Times New Roman" w:cs="Times New Roman"/>
          <w:sz w:val="28"/>
          <w:szCs w:val="28"/>
        </w:rPr>
        <w:t xml:space="preserve"> </w:t>
      </w:r>
      <w:r w:rsidR="0013191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BE29A9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9A9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BE29A9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9A9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BE29A9" w:rsidRDefault="00BE29A9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5F54">
        <w:rPr>
          <w:rFonts w:ascii="Times New Roman" w:hAnsi="Times New Roman" w:cs="Times New Roman"/>
          <w:sz w:val="28"/>
          <w:szCs w:val="28"/>
        </w:rPr>
        <w:t xml:space="preserve">21 июля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BE29A9" w:rsidRPr="00131912" w:rsidRDefault="00E45F54" w:rsidP="00BE2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№65/24</w:t>
      </w:r>
      <w:r w:rsidR="00BE29A9">
        <w:rPr>
          <w:rFonts w:ascii="Times New Roman" w:hAnsi="Times New Roman" w:cs="Times New Roman"/>
          <w:sz w:val="28"/>
          <w:szCs w:val="28"/>
        </w:rPr>
        <w:t>-17</w:t>
      </w:r>
    </w:p>
    <w:sectPr w:rsidR="00BE29A9" w:rsidRPr="00131912" w:rsidSect="005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12"/>
    <w:rsid w:val="00104B61"/>
    <w:rsid w:val="00131912"/>
    <w:rsid w:val="005A78DC"/>
    <w:rsid w:val="007A1BBE"/>
    <w:rsid w:val="00BE29A9"/>
    <w:rsid w:val="00E45F54"/>
    <w:rsid w:val="00EE7289"/>
    <w:rsid w:val="00F3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C"/>
  </w:style>
  <w:style w:type="paragraph" w:styleId="1">
    <w:name w:val="heading 1"/>
    <w:basedOn w:val="a"/>
    <w:next w:val="a"/>
    <w:link w:val="10"/>
    <w:qFormat/>
    <w:rsid w:val="00131912"/>
    <w:pPr>
      <w:keepNext/>
      <w:tabs>
        <w:tab w:val="left" w:pos="10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next w:val="a3"/>
    <w:rsid w:val="0013191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1319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319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2017-08-14T04:20:00Z</cp:lastPrinted>
  <dcterms:created xsi:type="dcterms:W3CDTF">2017-08-11T07:14:00Z</dcterms:created>
  <dcterms:modified xsi:type="dcterms:W3CDTF">2017-08-14T04:22:00Z</dcterms:modified>
</cp:coreProperties>
</file>